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3C" w:rsidRPr="00B877D7" w:rsidRDefault="00B877D7" w:rsidP="00B877D7">
      <w:pPr>
        <w:spacing w:after="0" w:line="240" w:lineRule="auto"/>
        <w:jc w:val="center"/>
        <w:rPr>
          <w:rFonts w:asciiTheme="majorEastAsia" w:eastAsiaTheme="majorEastAsia" w:hAnsiTheme="majorEastAsia"/>
          <w:b/>
          <w:color w:val="4D595B" w:themeColor="accent5" w:themeShade="BF"/>
          <w:sz w:val="32"/>
          <w:szCs w:val="32"/>
        </w:rPr>
      </w:pPr>
      <w:r w:rsidRPr="00B877D7">
        <w:rPr>
          <w:rFonts w:asciiTheme="majorEastAsia" w:eastAsiaTheme="majorEastAsia" w:hAnsiTheme="majorEastAsia" w:hint="eastAsia"/>
          <w:b/>
          <w:color w:val="4D595B" w:themeColor="accent5" w:themeShade="BF"/>
          <w:sz w:val="32"/>
          <w:szCs w:val="32"/>
        </w:rPr>
        <w:t>经济与管理学院教师</w:t>
      </w:r>
      <w:r w:rsidR="00C16DE0" w:rsidRPr="00C16DE0">
        <w:rPr>
          <w:rFonts w:asciiTheme="majorEastAsia" w:eastAsiaTheme="majorEastAsia" w:hAnsiTheme="majorEastAsia" w:hint="eastAsia"/>
          <w:b/>
          <w:color w:val="4D595B" w:themeColor="accent5" w:themeShade="BF"/>
          <w:sz w:val="32"/>
          <w:szCs w:val="32"/>
        </w:rPr>
        <w:t>科研与教学</w:t>
      </w:r>
      <w:r w:rsidRPr="00B877D7">
        <w:rPr>
          <w:rFonts w:asciiTheme="majorEastAsia" w:eastAsiaTheme="majorEastAsia" w:hAnsiTheme="majorEastAsia" w:hint="eastAsia"/>
          <w:b/>
          <w:color w:val="4D595B" w:themeColor="accent5" w:themeShade="BF"/>
          <w:sz w:val="32"/>
          <w:szCs w:val="32"/>
        </w:rPr>
        <w:t>信息表</w:t>
      </w:r>
      <w:r w:rsidR="00F176B4">
        <w:rPr>
          <w:rFonts w:asciiTheme="majorEastAsia" w:eastAsiaTheme="majorEastAsia" w:hAnsiTheme="majorEastAsia" w:hint="eastAsia"/>
          <w:b/>
          <w:color w:val="4D595B" w:themeColor="accent5" w:themeShade="BF"/>
          <w:sz w:val="32"/>
          <w:szCs w:val="32"/>
        </w:rPr>
        <w:t>（样张）</w:t>
      </w:r>
    </w:p>
    <w:p w:rsidR="00B877D7" w:rsidRPr="00B877D7" w:rsidRDefault="00B877D7" w:rsidP="00B877D7">
      <w:pPr>
        <w:spacing w:after="0" w:line="240" w:lineRule="auto"/>
        <w:ind w:firstLineChars="2750" w:firstLine="6600"/>
        <w:rPr>
          <w:rFonts w:ascii="Microsoft YaHei UI" w:eastAsia="Microsoft YaHei UI" w:hAnsi="Microsoft YaHei UI"/>
          <w:color w:val="4D595B" w:themeColor="accent5" w:themeShade="BF"/>
          <w:sz w:val="24"/>
          <w:szCs w:val="24"/>
        </w:rPr>
      </w:pPr>
      <w:r w:rsidRPr="00B877D7">
        <w:rPr>
          <w:rFonts w:ascii="Microsoft YaHei UI" w:eastAsia="Microsoft YaHei UI" w:hAnsi="Microsoft YaHei UI" w:hint="eastAsia"/>
          <w:color w:val="4D595B" w:themeColor="accent5" w:themeShade="BF"/>
          <w:sz w:val="24"/>
          <w:szCs w:val="24"/>
        </w:rPr>
        <w:t>更新日期：2018年  月  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781"/>
      </w:tblGrid>
      <w:tr w:rsidR="00B877D7" w:rsidTr="00256F9E">
        <w:tc>
          <w:tcPr>
            <w:tcW w:w="1242" w:type="dxa"/>
          </w:tcPr>
          <w:p w:rsidR="00B877D7" w:rsidRDefault="003C1F8E" w:rsidP="00256F9E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b/>
                <w:color w:val="4D595B" w:themeColor="accent5" w:themeShade="BF"/>
                <w:sz w:val="24"/>
                <w:szCs w:val="24"/>
              </w:rPr>
              <w:t>于一群</w:t>
            </w:r>
          </w:p>
        </w:tc>
        <w:tc>
          <w:tcPr>
            <w:tcW w:w="8781" w:type="dxa"/>
          </w:tcPr>
          <w:p w:rsidR="00B877D7" w:rsidRDefault="00701A16" w:rsidP="00256F9E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工程管理</w:t>
            </w:r>
            <w:r w:rsidR="00B877D7" w:rsidRPr="00B877D7">
              <w:rPr>
                <w:rFonts w:ascii="Microsoft YaHei UI" w:eastAsia="Microsoft YaHei UI" w:hAnsi="Microsoft YaHei UI" w:hint="eastAsia"/>
                <w:sz w:val="21"/>
                <w:szCs w:val="21"/>
              </w:rPr>
              <w:t>专业</w:t>
            </w:r>
            <w:bookmarkStart w:id="0" w:name="_GoBack"/>
            <w:bookmarkEnd w:id="0"/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  <w:r w:rsidRPr="00230558">
              <w:rPr>
                <w:rFonts w:ascii="Microsoft YaHei UI" w:eastAsia="Microsoft YaHei UI" w:hAnsi="Microsoft YaHei UI" w:hint="eastAsia"/>
                <w:b/>
                <w:color w:val="4D595B" w:themeColor="accent5" w:themeShade="BF"/>
                <w:sz w:val="24"/>
                <w:szCs w:val="24"/>
              </w:rPr>
              <w:t>个人信息</w:t>
            </w:r>
          </w:p>
        </w:tc>
        <w:tc>
          <w:tcPr>
            <w:tcW w:w="8781" w:type="dxa"/>
          </w:tcPr>
          <w:p w:rsidR="00B877D7" w:rsidRDefault="00B877D7" w:rsidP="00256F9E">
            <w:pPr>
              <w:tabs>
                <w:tab w:val="left" w:pos="740"/>
              </w:tabs>
              <w:rPr>
                <w:rFonts w:ascii="Microsoft YaHei UI" w:eastAsia="Microsoft YaHei UI" w:hAnsi="Microsoft YaHei UI"/>
                <w:sz w:val="18"/>
              </w:rPr>
            </w:pPr>
            <w:r w:rsidRPr="00124350">
              <w:rPr>
                <w:rFonts w:ascii="Microsoft YaHei UI" w:eastAsia="Microsoft YaHei UI" w:hAnsi="Microsoft YaHei UI" w:hint="eastAsia"/>
                <w:sz w:val="21"/>
                <w:szCs w:val="21"/>
              </w:rPr>
              <w:t>出生日期：</w:t>
            </w:r>
            <w:r w:rsidR="00701A16">
              <w:rPr>
                <w:rFonts w:ascii="Microsoft YaHei UI" w:eastAsia="Microsoft YaHei UI" w:hAnsi="Microsoft YaHei UI" w:hint="eastAsia"/>
                <w:sz w:val="21"/>
                <w:szCs w:val="21"/>
              </w:rPr>
              <w:t>1973</w:t>
            </w:r>
            <w:r w:rsidRPr="00124350">
              <w:rPr>
                <w:rFonts w:ascii="Microsoft YaHei UI" w:eastAsia="Microsoft YaHei UI" w:hAnsi="Microsoft YaHei UI" w:hint="eastAsia"/>
                <w:sz w:val="21"/>
                <w:szCs w:val="21"/>
              </w:rPr>
              <w:t>年</w:t>
            </w:r>
            <w:r w:rsidR="00701A16">
              <w:rPr>
                <w:rFonts w:ascii="Microsoft YaHei UI" w:eastAsia="Microsoft YaHei UI" w:hAnsi="Microsoft YaHei UI" w:hint="eastAsia"/>
                <w:sz w:val="21"/>
                <w:szCs w:val="21"/>
              </w:rPr>
              <w:t>8</w:t>
            </w:r>
            <w:r w:rsidRPr="00124350">
              <w:rPr>
                <w:rFonts w:ascii="Microsoft YaHei UI" w:eastAsia="Microsoft YaHei UI" w:hAnsi="Microsoft YaHei UI" w:hint="eastAsia"/>
                <w:sz w:val="21"/>
                <w:szCs w:val="21"/>
              </w:rPr>
              <w:t>月</w:t>
            </w:r>
            <w:r w:rsidR="00701A16">
              <w:rPr>
                <w:rFonts w:ascii="Microsoft YaHei UI" w:eastAsia="Microsoft YaHei UI" w:hAnsi="Microsoft YaHei UI" w:hint="eastAsia"/>
                <w:sz w:val="21"/>
                <w:szCs w:val="21"/>
              </w:rPr>
              <w:t>24</w:t>
            </w:r>
            <w:r w:rsidRPr="00124350">
              <w:rPr>
                <w:rFonts w:ascii="Microsoft YaHei UI" w:eastAsia="Microsoft YaHei UI" w:hAnsi="Microsoft YaHei UI" w:hint="eastAsia"/>
                <w:sz w:val="21"/>
                <w:szCs w:val="21"/>
              </w:rPr>
              <w:t>日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701A16" w:rsidP="00256F9E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性别：男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民族：汉族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政治面貌：中共党员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701A16" w:rsidP="00701A16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职称：副教授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701A16" w:rsidP="00256F9E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学历学位：管理学</w:t>
            </w:r>
            <w:r w:rsidR="00B877D7">
              <w:rPr>
                <w:rFonts w:ascii="Microsoft YaHei UI" w:eastAsia="Microsoft YaHei UI" w:hAnsi="Microsoft YaHei UI" w:hint="eastAsia"/>
                <w:sz w:val="21"/>
                <w:szCs w:val="21"/>
              </w:rPr>
              <w:t>博士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701A16" w:rsidTr="00256F9E">
        <w:tc>
          <w:tcPr>
            <w:tcW w:w="1242" w:type="dxa"/>
          </w:tcPr>
          <w:p w:rsidR="00701A16" w:rsidRDefault="00701A16" w:rsidP="00256F9E">
            <w:pPr>
              <w:rPr>
                <w:rFonts w:ascii="Microsoft YaHei UI" w:eastAsia="Microsoft YaHei UI" w:hAnsi="Microsoft YaHei UI"/>
                <w:sz w:val="18"/>
              </w:rPr>
            </w:pPr>
            <w:r w:rsidRPr="00230558">
              <w:rPr>
                <w:rFonts w:ascii="Microsoft YaHei UI" w:eastAsia="Microsoft YaHei UI" w:hAnsi="Microsoft YaHei UI" w:hint="eastAsia"/>
                <w:b/>
                <w:color w:val="4D595B" w:themeColor="accent5" w:themeShade="BF"/>
                <w:sz w:val="24"/>
                <w:szCs w:val="24"/>
              </w:rPr>
              <w:t>教育背景</w:t>
            </w:r>
          </w:p>
        </w:tc>
        <w:tc>
          <w:tcPr>
            <w:tcW w:w="8781" w:type="dxa"/>
          </w:tcPr>
          <w:p w:rsidR="00701A16" w:rsidRDefault="00701A16" w:rsidP="000079A3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 xml:space="preserve">2004-2009华北电力大学 </w:t>
            </w:r>
            <w:r w:rsidRPr="005F69EA">
              <w:rPr>
                <w:rFonts w:ascii="Microsoft YaHei UI" w:eastAsia="Microsoft YaHei UI" w:hAnsi="Microsoft YaHei UI" w:hint="eastAsia"/>
                <w:sz w:val="21"/>
                <w:szCs w:val="21"/>
              </w:rPr>
              <w:t xml:space="preserve"> </w:t>
            </w: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硕博连读 技术经济及管理专业</w:t>
            </w:r>
          </w:p>
        </w:tc>
      </w:tr>
      <w:tr w:rsidR="00701A16" w:rsidTr="00256F9E">
        <w:tc>
          <w:tcPr>
            <w:tcW w:w="1242" w:type="dxa"/>
          </w:tcPr>
          <w:p w:rsidR="00701A16" w:rsidRDefault="00701A16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701A16" w:rsidRDefault="00701A16" w:rsidP="000079A3">
            <w:pPr>
              <w:rPr>
                <w:rFonts w:ascii="Microsoft YaHei UI" w:eastAsia="Microsoft YaHei UI" w:hAnsi="Microsoft YaHei UI"/>
                <w:sz w:val="18"/>
              </w:rPr>
            </w:pPr>
            <w:r w:rsidRPr="005F69EA">
              <w:rPr>
                <w:rFonts w:ascii="Microsoft YaHei UI" w:eastAsia="Microsoft YaHei UI" w:hAnsi="Microsoft YaHei UI" w:hint="eastAsia"/>
                <w:sz w:val="21"/>
                <w:szCs w:val="21"/>
              </w:rPr>
              <w:t>1</w:t>
            </w: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993-1997华北电力学 本科  技术经济及管理</w:t>
            </w:r>
            <w:r w:rsidRPr="005F69EA">
              <w:rPr>
                <w:rFonts w:ascii="Microsoft YaHei UI" w:eastAsia="Microsoft YaHei UI" w:hAnsi="Microsoft YaHei UI" w:hint="eastAsia"/>
                <w:sz w:val="21"/>
                <w:szCs w:val="21"/>
              </w:rPr>
              <w:t>专业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701A16" w:rsidP="00256F9E">
            <w:pPr>
              <w:rPr>
                <w:rFonts w:ascii="Microsoft YaHei UI" w:eastAsia="Microsoft YaHei UI" w:hAnsi="Microsoft YaHei UI"/>
                <w:sz w:val="18"/>
              </w:rPr>
            </w:pPr>
            <w:r w:rsidRPr="00701A16">
              <w:rPr>
                <w:rFonts w:ascii="Microsoft YaHei UI" w:eastAsia="Microsoft YaHei UI" w:hAnsi="Microsoft YaHei UI" w:hint="eastAsia"/>
                <w:sz w:val="21"/>
                <w:szCs w:val="21"/>
              </w:rPr>
              <w:t>1989-1993</w:t>
            </w: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 xml:space="preserve"> 柘城县第一高级中学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b/>
                <w:color w:val="4D595B" w:themeColor="accent5" w:themeShade="BF"/>
                <w:sz w:val="24"/>
                <w:szCs w:val="24"/>
              </w:rPr>
              <w:t>自我综述</w:t>
            </w: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bCs/>
                <w:caps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（</w:t>
            </w:r>
            <w:r w:rsidRPr="00D17C3C"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研究领域、科研水平与学术业绩，承担课程教学情况综述</w:t>
            </w:r>
            <w:r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）</w:t>
            </w:r>
          </w:p>
          <w:p w:rsidR="002A4B50" w:rsidRPr="00701A16" w:rsidRDefault="00701A16" w:rsidP="00701A16">
            <w:pPr>
              <w:ind w:firstLineChars="300" w:firstLine="630"/>
              <w:rPr>
                <w:rFonts w:ascii="Microsoft YaHei UI" w:eastAsia="Microsoft YaHei UI" w:hAnsi="Microsoft YaHei UI"/>
                <w:bCs/>
                <w:caps/>
                <w:sz w:val="21"/>
                <w:szCs w:val="21"/>
              </w:rPr>
            </w:pPr>
            <w:r w:rsidRPr="00701A16"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硕士生导师，主要从事能源政策、电力经济、电力优化调度等领域研究。近5年来主持上海市哲学社会科学基金</w:t>
            </w:r>
            <w:r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2</w:t>
            </w:r>
            <w:r w:rsidRPr="00701A16"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项、国家能源局华东监管局委托课题1项、企业委托项目</w:t>
            </w:r>
            <w:r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2项。在国内外</w:t>
            </w:r>
            <w:r w:rsidRPr="00701A16"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期刊发表论文20余篇，其中SCI收录</w:t>
            </w:r>
            <w:r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6</w:t>
            </w:r>
            <w:r w:rsidRPr="00701A16"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篇，CSSCI收录3篇，EI核心期刊收录</w:t>
            </w:r>
            <w:r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3</w:t>
            </w:r>
            <w:r w:rsidRPr="00701A16"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篇，单篇论文最高他引55次。共指导研究生</w:t>
            </w:r>
            <w:r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11</w:t>
            </w:r>
            <w:r w:rsidRPr="00701A16"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人，已毕业3人，主要承担《技术经济学》、《工程经济学》、《工程项目管理原理与实践》、《企业战略管理》等课程的教学工作。主讲课程《技术经济学》为上海市重点课程，所在科研团队“电力能源优化与决策”曾荣获上海市教育先锋号和上海市“五四”青年奖章。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b/>
                <w:color w:val="4D595B" w:themeColor="accent5" w:themeShade="BF"/>
                <w:sz w:val="24"/>
                <w:szCs w:val="24"/>
              </w:rPr>
              <w:t>研究项目</w:t>
            </w:r>
          </w:p>
        </w:tc>
        <w:tc>
          <w:tcPr>
            <w:tcW w:w="8781" w:type="dxa"/>
          </w:tcPr>
          <w:p w:rsidR="00B877D7" w:rsidRP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  <w:r w:rsidRPr="00B877D7"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（项目来源与项目类别，项目名称，起讫时间，项目经费（万元）等）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Pr="00701A16" w:rsidRDefault="002A4B50" w:rsidP="00701A16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项目1、</w:t>
            </w:r>
            <w:r w:rsidR="00701A16">
              <w:rPr>
                <w:rFonts w:ascii="Microsoft YaHei UI" w:eastAsia="Microsoft YaHei UI" w:hAnsi="Microsoft YaHei UI" w:hint="eastAsia"/>
                <w:sz w:val="21"/>
                <w:szCs w:val="21"/>
              </w:rPr>
              <w:t>企业委托项目，</w:t>
            </w:r>
            <w:r w:rsidR="00701A16" w:rsidRPr="00701A16">
              <w:rPr>
                <w:rFonts w:ascii="Microsoft YaHei UI" w:eastAsia="Microsoft YaHei UI" w:hAnsi="Microsoft YaHei UI" w:hint="eastAsia"/>
                <w:sz w:val="21"/>
                <w:szCs w:val="21"/>
              </w:rPr>
              <w:t>电力应急组织管理体系研究</w:t>
            </w:r>
            <w:r w:rsidR="00701A16">
              <w:rPr>
                <w:rFonts w:ascii="Microsoft YaHei UI" w:eastAsia="Microsoft YaHei UI" w:hAnsi="Microsoft YaHei UI" w:hint="eastAsia"/>
                <w:sz w:val="21"/>
                <w:szCs w:val="21"/>
              </w:rPr>
              <w:t>，</w:t>
            </w:r>
            <w:r w:rsidR="00701A16" w:rsidRPr="00BB6C41">
              <w:rPr>
                <w:rFonts w:eastAsia="仿宋_GB2312" w:hint="eastAsia"/>
              </w:rPr>
              <w:t>201</w:t>
            </w:r>
            <w:r w:rsidR="00701A16">
              <w:rPr>
                <w:rFonts w:eastAsia="仿宋_GB2312" w:hint="eastAsia"/>
              </w:rPr>
              <w:t>4.</w:t>
            </w:r>
            <w:r w:rsidR="00701A16" w:rsidRPr="00BB6C41">
              <w:rPr>
                <w:rFonts w:eastAsia="仿宋_GB2312" w:hint="eastAsia"/>
              </w:rPr>
              <w:t>12</w:t>
            </w:r>
            <w:r w:rsidR="00701A16" w:rsidRPr="00BB6C41">
              <w:rPr>
                <w:rFonts w:eastAsia="仿宋_GB2312"/>
              </w:rPr>
              <w:t>-</w:t>
            </w:r>
            <w:r w:rsidR="00701A16" w:rsidRPr="00BB6C41">
              <w:rPr>
                <w:rFonts w:eastAsia="仿宋_GB2312" w:hint="eastAsia"/>
              </w:rPr>
              <w:t>201</w:t>
            </w:r>
            <w:r w:rsidR="00701A16">
              <w:rPr>
                <w:rFonts w:eastAsia="仿宋_GB2312" w:hint="eastAsia"/>
              </w:rPr>
              <w:t>5.06</w:t>
            </w:r>
            <w:r w:rsidR="00701A16">
              <w:rPr>
                <w:rFonts w:eastAsia="仿宋_GB2312" w:hint="eastAsia"/>
              </w:rPr>
              <w:t>，</w:t>
            </w:r>
            <w:r w:rsidR="00701A16">
              <w:rPr>
                <w:rFonts w:eastAsia="仿宋_GB2312" w:hint="eastAsia"/>
              </w:rPr>
              <w:t>34</w:t>
            </w:r>
            <w:r w:rsidR="00701A16">
              <w:rPr>
                <w:rFonts w:eastAsia="仿宋_GB2312" w:hint="eastAsia"/>
              </w:rPr>
              <w:t>万元</w:t>
            </w:r>
          </w:p>
        </w:tc>
      </w:tr>
      <w:tr w:rsidR="002A4B50" w:rsidTr="00256F9E">
        <w:tc>
          <w:tcPr>
            <w:tcW w:w="1242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2A4B50" w:rsidRDefault="002A4B50" w:rsidP="002A4B50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项目2、</w:t>
            </w:r>
            <w:r w:rsidR="00701A16">
              <w:rPr>
                <w:rFonts w:ascii="Microsoft YaHei UI" w:eastAsia="Microsoft YaHei UI" w:hAnsi="Microsoft YaHei UI" w:hint="eastAsia"/>
                <w:sz w:val="21"/>
                <w:szCs w:val="21"/>
              </w:rPr>
              <w:t>企业委托项目，</w:t>
            </w:r>
            <w:r w:rsidR="006D748F" w:rsidRPr="006D748F">
              <w:rPr>
                <w:rFonts w:ascii="Microsoft YaHei UI" w:eastAsia="Microsoft YaHei UI" w:hAnsi="Microsoft YaHei UI" w:hint="eastAsia"/>
                <w:sz w:val="21"/>
                <w:szCs w:val="21"/>
              </w:rPr>
              <w:t>电动汽车充电</w:t>
            </w:r>
            <w:proofErr w:type="gramStart"/>
            <w:r w:rsidR="006D748F" w:rsidRPr="006D748F">
              <w:rPr>
                <w:rFonts w:ascii="Microsoft YaHei UI" w:eastAsia="Microsoft YaHei UI" w:hAnsi="Microsoft YaHei UI" w:hint="eastAsia"/>
                <w:sz w:val="21"/>
                <w:szCs w:val="21"/>
              </w:rPr>
              <w:t>桩培训</w:t>
            </w:r>
            <w:proofErr w:type="gramEnd"/>
            <w:r w:rsidR="006D748F" w:rsidRPr="006D748F">
              <w:rPr>
                <w:rFonts w:ascii="Microsoft YaHei UI" w:eastAsia="Microsoft YaHei UI" w:hAnsi="Microsoft YaHei UI" w:hint="eastAsia"/>
                <w:sz w:val="21"/>
                <w:szCs w:val="21"/>
              </w:rPr>
              <w:t>等3本教材编写项目</w:t>
            </w:r>
            <w:r w:rsidR="006D748F">
              <w:rPr>
                <w:rFonts w:ascii="Microsoft YaHei UI" w:eastAsia="Microsoft YaHei UI" w:hAnsi="Microsoft YaHei UI" w:hint="eastAsia"/>
                <w:sz w:val="21"/>
                <w:szCs w:val="21"/>
              </w:rPr>
              <w:t>，</w:t>
            </w:r>
            <w:r w:rsidR="006D748F" w:rsidRPr="00445FDB">
              <w:rPr>
                <w:rFonts w:ascii="Microsoft YaHei UI" w:eastAsia="Microsoft YaHei UI" w:hAnsi="Microsoft YaHei UI" w:hint="eastAsia"/>
                <w:sz w:val="16"/>
                <w:szCs w:val="21"/>
              </w:rPr>
              <w:t>2017.09-2018.0</w:t>
            </w:r>
            <w:r w:rsidR="00445FDB" w:rsidRPr="00445FDB">
              <w:rPr>
                <w:rFonts w:ascii="Microsoft YaHei UI" w:eastAsia="Microsoft YaHei UI" w:hAnsi="Microsoft YaHei UI" w:hint="eastAsia"/>
                <w:sz w:val="16"/>
                <w:szCs w:val="21"/>
              </w:rPr>
              <w:t>3</w:t>
            </w:r>
            <w:r w:rsidR="00445FDB">
              <w:rPr>
                <w:rFonts w:ascii="Microsoft YaHei UI" w:eastAsia="Microsoft YaHei UI" w:hAnsi="Microsoft YaHei UI" w:hint="eastAsia"/>
                <w:sz w:val="16"/>
                <w:szCs w:val="21"/>
              </w:rPr>
              <w:t>,74.9万元</w:t>
            </w:r>
          </w:p>
        </w:tc>
      </w:tr>
      <w:tr w:rsidR="002A4B50" w:rsidTr="00256F9E">
        <w:tc>
          <w:tcPr>
            <w:tcW w:w="1242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项目3、</w:t>
            </w:r>
          </w:p>
        </w:tc>
      </w:tr>
      <w:tr w:rsidR="002A4B50" w:rsidTr="00256F9E">
        <w:tc>
          <w:tcPr>
            <w:tcW w:w="1242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  <w:r w:rsidRPr="003E506B">
              <w:rPr>
                <w:rFonts w:ascii="Microsoft YaHei UI" w:eastAsia="Microsoft YaHei UI" w:hAnsi="Microsoft YaHei UI" w:hint="eastAsia"/>
                <w:b/>
                <w:color w:val="4D595B" w:themeColor="accent5" w:themeShade="BF"/>
                <w:sz w:val="24"/>
                <w:szCs w:val="24"/>
              </w:rPr>
              <w:t>科研成果</w:t>
            </w: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  <w:r w:rsidRPr="003E506B">
              <w:rPr>
                <w:rFonts w:ascii="Microsoft YaHei UI" w:eastAsia="Microsoft YaHei UI" w:hAnsi="Microsoft YaHei UI" w:hint="eastAsia"/>
                <w:sz w:val="21"/>
                <w:szCs w:val="21"/>
              </w:rPr>
              <w:t>（学术论文，专著和教材，发明专利，软件著作权等）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Pr="00445FDB" w:rsidRDefault="002A4B50" w:rsidP="00445FDB">
            <w:pPr>
              <w:rPr>
                <w:rFonts w:ascii="Microsoft YaHei UI" w:eastAsia="Microsoft YaHei UI" w:hAnsi="Microsoft YaHei UI"/>
                <w:sz w:val="18"/>
                <w:szCs w:val="18"/>
              </w:rPr>
            </w:pPr>
            <w:r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>成果1、</w:t>
            </w:r>
            <w:proofErr w:type="spellStart"/>
            <w:r w:rsidR="00445FDB"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>Hou</w:t>
            </w:r>
            <w:proofErr w:type="spellEnd"/>
            <w:r w:rsidR="00445FDB"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 xml:space="preserve"> </w:t>
            </w:r>
            <w:proofErr w:type="spellStart"/>
            <w:r w:rsidR="00445FDB"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>Jianchao,Hou</w:t>
            </w:r>
            <w:proofErr w:type="spellEnd"/>
            <w:r w:rsidR="00445FDB"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 xml:space="preserve"> </w:t>
            </w:r>
            <w:proofErr w:type="spellStart"/>
            <w:r w:rsidR="00445FDB"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>Pengwang</w:t>
            </w:r>
            <w:proofErr w:type="spellEnd"/>
            <w:r w:rsidR="00445FDB"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>. Polarization of CO2 emissions in China</w:t>
            </w:r>
            <w:proofErr w:type="gramStart"/>
            <w:r w:rsidR="00445FDB"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>’</w:t>
            </w:r>
            <w:proofErr w:type="gramEnd"/>
            <w:r w:rsidR="00445FDB"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 xml:space="preserve">s electricity sector: Production versus consumption </w:t>
            </w:r>
            <w:proofErr w:type="gramStart"/>
            <w:r w:rsidR="00445FDB"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>perspectives[</w:t>
            </w:r>
            <w:proofErr w:type="gramEnd"/>
            <w:r w:rsidR="00445FDB"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>J]. Journal of Cleaner Production, 2018，178</w:t>
            </w:r>
            <w:r w:rsid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>（03）</w:t>
            </w:r>
            <w:r w:rsidR="00445FDB"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>：384-397. (SCI)</w:t>
            </w:r>
          </w:p>
        </w:tc>
      </w:tr>
      <w:tr w:rsidR="002A4B50" w:rsidTr="00256F9E">
        <w:tc>
          <w:tcPr>
            <w:tcW w:w="1242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2A4B50" w:rsidRPr="00445FDB" w:rsidRDefault="002A4B50" w:rsidP="002A4B50">
            <w:pPr>
              <w:rPr>
                <w:rFonts w:ascii="Microsoft YaHei UI" w:eastAsia="Microsoft YaHei UI" w:hAnsi="Microsoft YaHei UI"/>
                <w:sz w:val="18"/>
                <w:szCs w:val="18"/>
              </w:rPr>
            </w:pPr>
            <w:r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>成果2、</w:t>
            </w:r>
            <w:proofErr w:type="spellStart"/>
            <w:r w:rsidR="00445FDB" w:rsidRPr="00445FDB">
              <w:rPr>
                <w:rFonts w:ascii="Microsoft YaHei UI" w:eastAsia="Microsoft YaHei UI" w:hAnsi="Microsoft YaHei UI"/>
                <w:sz w:val="18"/>
                <w:szCs w:val="18"/>
              </w:rPr>
              <w:t>Hou</w:t>
            </w:r>
            <w:proofErr w:type="spellEnd"/>
            <w:r w:rsidR="00445FDB" w:rsidRPr="00445FDB">
              <w:rPr>
                <w:rFonts w:ascii="Microsoft YaHei UI" w:eastAsia="Microsoft YaHei UI" w:hAnsi="Microsoft YaHei UI"/>
                <w:sz w:val="18"/>
                <w:szCs w:val="18"/>
              </w:rPr>
              <w:t xml:space="preserve"> </w:t>
            </w:r>
            <w:proofErr w:type="spellStart"/>
            <w:r w:rsidR="00445FDB" w:rsidRPr="00445FDB">
              <w:rPr>
                <w:rFonts w:ascii="Microsoft YaHei UI" w:eastAsia="Microsoft YaHei UI" w:hAnsi="Microsoft YaHei UI"/>
                <w:sz w:val="18"/>
                <w:szCs w:val="18"/>
              </w:rPr>
              <w:t>Jianchao</w:t>
            </w:r>
            <w:proofErr w:type="spellEnd"/>
            <w:r w:rsidR="00445FDB" w:rsidRPr="00445FDB">
              <w:rPr>
                <w:rFonts w:ascii="Microsoft YaHei UI" w:eastAsia="Microsoft YaHei UI" w:hAnsi="Microsoft YaHei UI"/>
                <w:sz w:val="18"/>
                <w:szCs w:val="18"/>
              </w:rPr>
              <w:t xml:space="preserve">, Cao </w:t>
            </w:r>
            <w:proofErr w:type="spellStart"/>
            <w:r w:rsidR="00445FDB" w:rsidRPr="00445FDB">
              <w:rPr>
                <w:rFonts w:ascii="Microsoft YaHei UI" w:eastAsia="Microsoft YaHei UI" w:hAnsi="Microsoft YaHei UI"/>
                <w:sz w:val="18"/>
                <w:szCs w:val="18"/>
              </w:rPr>
              <w:t>Meng</w:t>
            </w:r>
            <w:proofErr w:type="spellEnd"/>
            <w:r w:rsidR="00445FDB" w:rsidRPr="00445FDB">
              <w:rPr>
                <w:rFonts w:ascii="Microsoft YaHei UI" w:eastAsia="Microsoft YaHei UI" w:hAnsi="Microsoft YaHei UI"/>
                <w:sz w:val="18"/>
                <w:szCs w:val="18"/>
              </w:rPr>
              <w:t xml:space="preserve">, Liu </w:t>
            </w:r>
            <w:proofErr w:type="spellStart"/>
            <w:r w:rsidR="00445FDB" w:rsidRPr="00445FDB">
              <w:rPr>
                <w:rFonts w:ascii="Microsoft YaHei UI" w:eastAsia="Microsoft YaHei UI" w:hAnsi="Microsoft YaHei UI"/>
                <w:sz w:val="18"/>
                <w:szCs w:val="18"/>
              </w:rPr>
              <w:t>Pingkuo</w:t>
            </w:r>
            <w:proofErr w:type="spellEnd"/>
            <w:r w:rsidR="00445FDB" w:rsidRPr="00445FDB">
              <w:rPr>
                <w:rFonts w:ascii="Microsoft YaHei UI" w:eastAsia="Microsoft YaHei UI" w:hAnsi="Microsoft YaHei UI"/>
                <w:sz w:val="18"/>
                <w:szCs w:val="18"/>
              </w:rPr>
              <w:t xml:space="preserve">. Development and utilization of geothermal energy in China: Current practices and future </w:t>
            </w:r>
            <w:proofErr w:type="gramStart"/>
            <w:r w:rsidR="00445FDB" w:rsidRPr="00445FDB">
              <w:rPr>
                <w:rFonts w:ascii="Microsoft YaHei UI" w:eastAsia="Microsoft YaHei UI" w:hAnsi="Microsoft YaHei UI"/>
                <w:sz w:val="18"/>
                <w:szCs w:val="18"/>
              </w:rPr>
              <w:t>strategies[</w:t>
            </w:r>
            <w:proofErr w:type="gramEnd"/>
            <w:r w:rsidR="00445FDB" w:rsidRPr="00445FDB">
              <w:rPr>
                <w:rFonts w:ascii="Microsoft YaHei UI" w:eastAsia="Microsoft YaHei UI" w:hAnsi="Microsoft YaHei UI"/>
                <w:sz w:val="18"/>
                <w:szCs w:val="18"/>
              </w:rPr>
              <w:t>J]. Renewable Energy, 2018, 125</w:t>
            </w:r>
            <w:r w:rsid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>（09）：401-412</w:t>
            </w:r>
            <w:r w:rsidR="00445FDB" w:rsidRPr="00445FDB">
              <w:rPr>
                <w:rFonts w:ascii="Microsoft YaHei UI" w:eastAsia="Microsoft YaHei UI" w:hAnsi="Microsoft YaHei UI"/>
                <w:sz w:val="18"/>
                <w:szCs w:val="18"/>
              </w:rPr>
              <w:t>.</w:t>
            </w:r>
          </w:p>
        </w:tc>
      </w:tr>
      <w:tr w:rsidR="002A4B50" w:rsidTr="00256F9E">
        <w:tc>
          <w:tcPr>
            <w:tcW w:w="1242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2A4B50" w:rsidRDefault="002A4B50" w:rsidP="00445FDB">
            <w:pPr>
              <w:rPr>
                <w:rFonts w:ascii="Microsoft YaHei UI" w:eastAsia="Microsoft YaHei UI" w:hAnsi="Microsoft YaHei UI"/>
                <w:sz w:val="18"/>
              </w:rPr>
            </w:pPr>
            <w:r w:rsidRPr="002A4B50">
              <w:rPr>
                <w:rFonts w:ascii="Microsoft YaHei UI" w:eastAsia="Microsoft YaHei UI" w:hAnsi="Microsoft YaHei UI" w:hint="eastAsia"/>
                <w:sz w:val="21"/>
                <w:szCs w:val="21"/>
              </w:rPr>
              <w:t>成果</w:t>
            </w: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3</w:t>
            </w:r>
            <w:r w:rsidRPr="002A4B50">
              <w:rPr>
                <w:rFonts w:ascii="Microsoft YaHei UI" w:eastAsia="Microsoft YaHei UI" w:hAnsi="Microsoft YaHei UI" w:hint="eastAsia"/>
                <w:sz w:val="21"/>
                <w:szCs w:val="21"/>
              </w:rPr>
              <w:t>、</w:t>
            </w:r>
            <w:r w:rsidR="003C1F8E">
              <w:rPr>
                <w:rFonts w:ascii="Microsoft YaHei UI" w:eastAsia="Microsoft YaHei UI" w:hAnsi="Microsoft YaHei UI" w:hint="eastAsia"/>
                <w:b/>
                <w:color w:val="4D595B" w:themeColor="accent5" w:themeShade="BF"/>
                <w:sz w:val="24"/>
                <w:szCs w:val="24"/>
              </w:rPr>
              <w:t>于一群</w:t>
            </w:r>
            <w:r w:rsidR="00445FDB">
              <w:rPr>
                <w:rFonts w:ascii="Microsoft YaHei UI" w:eastAsia="Microsoft YaHei UI" w:hAnsi="Microsoft YaHei UI" w:hint="eastAsia"/>
                <w:sz w:val="21"/>
                <w:szCs w:val="21"/>
              </w:rPr>
              <w:t>主编.</w:t>
            </w:r>
            <w:proofErr w:type="gramStart"/>
            <w:r w:rsidR="00445FDB">
              <w:rPr>
                <w:rFonts w:ascii="Microsoft YaHei UI" w:eastAsia="Microsoft YaHei UI" w:hAnsi="Microsoft YaHei UI" w:hint="eastAsia"/>
                <w:sz w:val="21"/>
                <w:szCs w:val="21"/>
              </w:rPr>
              <w:t>源网荷</w:t>
            </w:r>
            <w:proofErr w:type="gramEnd"/>
            <w:r w:rsidR="00445FDB">
              <w:rPr>
                <w:rFonts w:ascii="Microsoft YaHei UI" w:eastAsia="Microsoft YaHei UI" w:hAnsi="Microsoft YaHei UI" w:hint="eastAsia"/>
                <w:sz w:val="21"/>
                <w:szCs w:val="21"/>
              </w:rPr>
              <w:t>友好互动[M].上海财经大学出版社，2018年3月.</w:t>
            </w:r>
          </w:p>
        </w:tc>
      </w:tr>
      <w:tr w:rsidR="002A4B50" w:rsidTr="00256F9E">
        <w:tc>
          <w:tcPr>
            <w:tcW w:w="1242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RPr="002A4B50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b/>
                <w:color w:val="4D595B" w:themeColor="accent5" w:themeShade="BF"/>
                <w:sz w:val="24"/>
                <w:szCs w:val="24"/>
              </w:rPr>
              <w:t>教学工作</w:t>
            </w:r>
          </w:p>
        </w:tc>
        <w:tc>
          <w:tcPr>
            <w:tcW w:w="8781" w:type="dxa"/>
          </w:tcPr>
          <w:p w:rsidR="00B877D7" w:rsidRDefault="00B877D7" w:rsidP="002A4B50">
            <w:pPr>
              <w:pStyle w:val="2"/>
              <w:outlineLvl w:val="1"/>
              <w:rPr>
                <w:rFonts w:ascii="Microsoft YaHei UI" w:eastAsia="Microsoft YaHei UI" w:hAnsi="Microsoft YaHei UI"/>
                <w:sz w:val="18"/>
              </w:rPr>
            </w:pPr>
            <w:r w:rsidRPr="003E506B">
              <w:rPr>
                <w:rFonts w:ascii="Microsoft YaHei UI" w:eastAsia="Microsoft YaHei UI" w:hAnsi="Microsoft YaHei UI" w:hint="eastAsia"/>
                <w:sz w:val="21"/>
                <w:szCs w:val="21"/>
              </w:rPr>
              <w:t>（</w:t>
            </w:r>
            <w:r w:rsidRPr="00784AAC">
              <w:rPr>
                <w:rFonts w:ascii="Microsoft YaHei UI" w:eastAsia="Microsoft YaHei UI" w:hAnsi="Microsoft YaHei UI" w:cstheme="minorBidi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主讲</w:t>
            </w:r>
            <w:r w:rsidR="002A4B50">
              <w:rPr>
                <w:rFonts w:ascii="Microsoft YaHei UI" w:eastAsia="Microsoft YaHei UI" w:hAnsi="Microsoft YaHei UI" w:cstheme="minorBidi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过的</w:t>
            </w:r>
            <w:r w:rsidRPr="00784AAC">
              <w:rPr>
                <w:rFonts w:ascii="Microsoft YaHei UI" w:eastAsia="Microsoft YaHei UI" w:hAnsi="Microsoft YaHei UI" w:cstheme="minorBidi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课程</w:t>
            </w:r>
            <w:r w:rsidR="002A4B50">
              <w:rPr>
                <w:rFonts w:ascii="Microsoft YaHei UI" w:eastAsia="Microsoft YaHei UI" w:hAnsi="Microsoft YaHei UI" w:cstheme="minorBidi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和</w:t>
            </w:r>
            <w:proofErr w:type="gramStart"/>
            <w:r w:rsidR="002A4B50">
              <w:rPr>
                <w:rFonts w:ascii="Microsoft YaHei UI" w:eastAsia="Microsoft YaHei UI" w:hAnsi="Microsoft YaHei UI" w:cstheme="minorBidi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可</w:t>
            </w:r>
            <w:proofErr w:type="gramEnd"/>
            <w:r w:rsidR="002A4B50">
              <w:rPr>
                <w:rFonts w:ascii="Microsoft YaHei UI" w:eastAsia="Microsoft YaHei UI" w:hAnsi="Microsoft YaHei UI" w:cstheme="minorBidi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开课的课程：</w:t>
            </w:r>
            <w:r w:rsidRPr="00784AAC">
              <w:rPr>
                <w:rFonts w:ascii="Microsoft YaHei UI" w:eastAsia="Microsoft YaHei UI" w:hAnsi="Microsoft YaHei UI" w:cstheme="minorBidi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课程名称，学时，主要授课对象</w:t>
            </w:r>
            <w:r w:rsidRPr="003E506B">
              <w:rPr>
                <w:rFonts w:ascii="Microsoft YaHei UI" w:eastAsia="Microsoft YaHei UI" w:hAnsi="Microsoft YaHei UI" w:hint="eastAsia"/>
                <w:sz w:val="21"/>
                <w:szCs w:val="21"/>
              </w:rPr>
              <w:t>）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2A4B50" w:rsidP="002A4B50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课程</w:t>
            </w:r>
            <w:r w:rsidRPr="002A4B50">
              <w:rPr>
                <w:rFonts w:ascii="Microsoft YaHei UI" w:eastAsia="Microsoft YaHei UI" w:hAnsi="Microsoft YaHei UI" w:hint="eastAsia"/>
                <w:sz w:val="21"/>
                <w:szCs w:val="21"/>
              </w:rPr>
              <w:t>1、</w:t>
            </w:r>
            <w:r w:rsidR="00445FDB">
              <w:rPr>
                <w:rFonts w:ascii="Microsoft YaHei UI" w:eastAsia="Microsoft YaHei UI" w:hAnsi="Microsoft YaHei UI" w:hint="eastAsia"/>
                <w:sz w:val="21"/>
                <w:szCs w:val="21"/>
              </w:rPr>
              <w:t>《工程经济学》、48学时、本科工程管理</w:t>
            </w:r>
          </w:p>
        </w:tc>
      </w:tr>
      <w:tr w:rsidR="002A4B50" w:rsidTr="00256F9E">
        <w:tc>
          <w:tcPr>
            <w:tcW w:w="1242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2A4B50" w:rsidRDefault="002A4B50" w:rsidP="002A4B50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课程2</w:t>
            </w:r>
            <w:r w:rsidRPr="002A4B50">
              <w:rPr>
                <w:rFonts w:ascii="Microsoft YaHei UI" w:eastAsia="Microsoft YaHei UI" w:hAnsi="Microsoft YaHei UI" w:hint="eastAsia"/>
                <w:sz w:val="21"/>
                <w:szCs w:val="21"/>
              </w:rPr>
              <w:t>、</w:t>
            </w:r>
            <w:r w:rsidR="00445FDB">
              <w:rPr>
                <w:rFonts w:ascii="Microsoft YaHei UI" w:eastAsia="Microsoft YaHei UI" w:hAnsi="Microsoft YaHei UI" w:hint="eastAsia"/>
                <w:sz w:val="21"/>
                <w:szCs w:val="21"/>
              </w:rPr>
              <w:t>《技术经济学》、32 学时、本科工商管理、信息管理与信息系统</w:t>
            </w:r>
          </w:p>
        </w:tc>
      </w:tr>
      <w:tr w:rsidR="002A4B50" w:rsidTr="00256F9E">
        <w:tc>
          <w:tcPr>
            <w:tcW w:w="1242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课程3</w:t>
            </w:r>
            <w:r w:rsidRPr="002A4B50">
              <w:rPr>
                <w:rFonts w:ascii="Microsoft YaHei UI" w:eastAsia="Microsoft YaHei UI" w:hAnsi="Microsoft YaHei UI" w:hint="eastAsia"/>
                <w:sz w:val="21"/>
                <w:szCs w:val="21"/>
              </w:rPr>
              <w:t>、</w:t>
            </w:r>
          </w:p>
        </w:tc>
      </w:tr>
      <w:tr w:rsidR="002A4B50" w:rsidTr="00256F9E">
        <w:tc>
          <w:tcPr>
            <w:tcW w:w="1242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b/>
                <w:color w:val="4D595B" w:themeColor="accent5" w:themeShade="BF"/>
                <w:sz w:val="24"/>
                <w:szCs w:val="24"/>
              </w:rPr>
              <w:t>获奖情况</w:t>
            </w: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F97279" w:rsidP="00256F9E">
            <w:pPr>
              <w:rPr>
                <w:rFonts w:ascii="Microsoft YaHei UI" w:eastAsia="Microsoft YaHei UI" w:hAnsi="Microsoft YaHei UI"/>
                <w:sz w:val="18"/>
              </w:rPr>
            </w:pPr>
            <w:r w:rsidRPr="00F97279">
              <w:rPr>
                <w:rFonts w:ascii="Microsoft YaHei UI" w:eastAsia="Microsoft YaHei UI" w:hAnsi="Microsoft YaHei UI" w:hint="eastAsia"/>
                <w:sz w:val="18"/>
              </w:rPr>
              <w:t>2016年第三期教学督导听课评价优秀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</w:tbl>
    <w:p w:rsidR="00B877D7" w:rsidRPr="00B877D7" w:rsidRDefault="00B877D7" w:rsidP="00B877D7">
      <w:pPr>
        <w:spacing w:after="0" w:line="240" w:lineRule="auto"/>
        <w:rPr>
          <w:rFonts w:ascii="Microsoft YaHei UI" w:eastAsia="Microsoft YaHei UI" w:hAnsi="Microsoft YaHei UI"/>
          <w:b/>
          <w:color w:val="4D595B" w:themeColor="accent5" w:themeShade="BF"/>
          <w:sz w:val="24"/>
          <w:szCs w:val="24"/>
        </w:rPr>
      </w:pPr>
    </w:p>
    <w:sectPr w:rsidR="00B877D7" w:rsidRPr="00B877D7" w:rsidSect="00760AB0">
      <w:footerReference w:type="default" r:id="rId11"/>
      <w:pgSz w:w="11907" w:h="16839" w:code="1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0C" w:rsidRDefault="00F5700C">
      <w:pPr>
        <w:spacing w:before="0" w:after="0" w:line="240" w:lineRule="auto"/>
      </w:pPr>
      <w:r>
        <w:separator/>
      </w:r>
    </w:p>
  </w:endnote>
  <w:endnote w:type="continuationSeparator" w:id="0">
    <w:p w:rsidR="00F5700C" w:rsidRDefault="00F570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8E" w:rsidRDefault="00122F9F">
    <w:pPr>
      <w:pStyle w:val="a4"/>
    </w:pPr>
    <w:r>
      <w:rPr>
        <w:lang w:val="zh-CN"/>
      </w:rPr>
      <w:t>页</w:t>
    </w:r>
    <w:r w:rsidR="00B77984">
      <w:fldChar w:fldCharType="begin"/>
    </w:r>
    <w:r>
      <w:instrText>PAGE</w:instrText>
    </w:r>
    <w:r w:rsidR="00B77984">
      <w:fldChar w:fldCharType="separate"/>
    </w:r>
    <w:r w:rsidR="00F176B4">
      <w:rPr>
        <w:noProof/>
      </w:rPr>
      <w:t>2</w:t>
    </w:r>
    <w:r w:rsidR="00B7798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0C" w:rsidRDefault="00F5700C">
      <w:pPr>
        <w:spacing w:before="0" w:after="0" w:line="240" w:lineRule="auto"/>
      </w:pPr>
      <w:r>
        <w:separator/>
      </w:r>
    </w:p>
  </w:footnote>
  <w:footnote w:type="continuationSeparator" w:id="0">
    <w:p w:rsidR="00F5700C" w:rsidRDefault="00F5700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6292"/>
    <w:rsid w:val="00122F9F"/>
    <w:rsid w:val="00124350"/>
    <w:rsid w:val="001941E1"/>
    <w:rsid w:val="002279B9"/>
    <w:rsid w:val="00230558"/>
    <w:rsid w:val="002320F1"/>
    <w:rsid w:val="00282314"/>
    <w:rsid w:val="002A4B50"/>
    <w:rsid w:val="002A6442"/>
    <w:rsid w:val="002A6B77"/>
    <w:rsid w:val="002E1A2B"/>
    <w:rsid w:val="003C1F8E"/>
    <w:rsid w:val="003E506B"/>
    <w:rsid w:val="0040398E"/>
    <w:rsid w:val="00445FDB"/>
    <w:rsid w:val="004633EC"/>
    <w:rsid w:val="0047471D"/>
    <w:rsid w:val="00483457"/>
    <w:rsid w:val="004902C4"/>
    <w:rsid w:val="0059619A"/>
    <w:rsid w:val="005F4B88"/>
    <w:rsid w:val="005F69EA"/>
    <w:rsid w:val="006023E1"/>
    <w:rsid w:val="00651D28"/>
    <w:rsid w:val="00671EE2"/>
    <w:rsid w:val="006D748F"/>
    <w:rsid w:val="006E17A3"/>
    <w:rsid w:val="00700C14"/>
    <w:rsid w:val="007012BF"/>
    <w:rsid w:val="00701A16"/>
    <w:rsid w:val="00760AB0"/>
    <w:rsid w:val="00784AAC"/>
    <w:rsid w:val="00791307"/>
    <w:rsid w:val="00814E11"/>
    <w:rsid w:val="008150E9"/>
    <w:rsid w:val="00831042"/>
    <w:rsid w:val="0089116B"/>
    <w:rsid w:val="00892E47"/>
    <w:rsid w:val="00946292"/>
    <w:rsid w:val="009A01F4"/>
    <w:rsid w:val="00A862C9"/>
    <w:rsid w:val="00B70ED1"/>
    <w:rsid w:val="00B77984"/>
    <w:rsid w:val="00B877D7"/>
    <w:rsid w:val="00B96455"/>
    <w:rsid w:val="00BD1E2B"/>
    <w:rsid w:val="00C16DE0"/>
    <w:rsid w:val="00C4623D"/>
    <w:rsid w:val="00CD6D6F"/>
    <w:rsid w:val="00D17C3C"/>
    <w:rsid w:val="00DC2CB7"/>
    <w:rsid w:val="00DE3EB1"/>
    <w:rsid w:val="00EB2296"/>
    <w:rsid w:val="00F176B4"/>
    <w:rsid w:val="00F5700C"/>
    <w:rsid w:val="00F83C32"/>
    <w:rsid w:val="00F97279"/>
    <w:rsid w:val="00FA0104"/>
    <w:rsid w:val="00FB5CAE"/>
    <w:rsid w:val="00FD27F8"/>
    <w:rsid w:val="00FE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2052\TimelessResume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出生日期：1974年10月22日
性别：女
民族：汉族
政治面貌：中共党员
职称：教授
学历学位：工学博士</CompanyAddress>
  <CompanyPhone/>
  <CompanyFax/>
  <CompanyEmail>户籍：上海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0DC873-F5A9-416F-B8C0-825A99EC8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15A54993-338E-471F-B3FF-8F948CDF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140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